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3CD" w:rsidRDefault="00F413CD">
      <w:pPr>
        <w:rPr>
          <w:rFonts w:ascii="Times New Roman" w:hAnsi="Times New Roman" w:cs="Times New Roman"/>
          <w:b/>
          <w:sz w:val="24"/>
          <w:szCs w:val="24"/>
        </w:rPr>
      </w:pPr>
    </w:p>
    <w:p w:rsidR="00F413CD" w:rsidRDefault="008C5419"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OBEC ČERNÍKOVICE</w:t>
      </w:r>
    </w:p>
    <w:p w:rsidR="00F413CD" w:rsidRDefault="008C5419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Výroční zpráva o poskytování informací za rok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2024 </w:t>
      </w:r>
      <w:r>
        <w:rPr>
          <w:rFonts w:ascii="Times New Roman" w:hAnsi="Times New Roman" w:cs="Times New Roman"/>
          <w:b/>
          <w:sz w:val="28"/>
          <w:szCs w:val="28"/>
        </w:rPr>
        <w:t>dle zákona č.106/1999 Sb., o svobodném přístupu k informacím</w:t>
      </w:r>
    </w:p>
    <w:p w:rsidR="00F413CD" w:rsidRDefault="008C5419">
      <w:r>
        <w:rPr>
          <w:rFonts w:ascii="Times New Roman" w:hAnsi="Times New Roman" w:cs="Times New Roman"/>
          <w:sz w:val="24"/>
          <w:szCs w:val="24"/>
        </w:rPr>
        <w:t xml:space="preserve">Zákon č. 106/1999 Sb., o svobodném přístupu k informacím (§18 odst.1)  ukládá povinným subjektům zveřejnit </w:t>
      </w:r>
      <w:proofErr w:type="gramStart"/>
      <w:r>
        <w:rPr>
          <w:rFonts w:ascii="Times New Roman" w:hAnsi="Times New Roman" w:cs="Times New Roman"/>
          <w:sz w:val="24"/>
          <w:szCs w:val="24"/>
        </w:rPr>
        <w:t>do 1.března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údaje o své činnosti v oblasti poskytování informací za předcházející kalendářní rok. </w:t>
      </w:r>
    </w:p>
    <w:p w:rsidR="00F413CD" w:rsidRDefault="008C5419">
      <w:r>
        <w:rPr>
          <w:rFonts w:ascii="Times New Roman" w:hAnsi="Times New Roman" w:cs="Times New Roman"/>
          <w:sz w:val="24"/>
          <w:szCs w:val="24"/>
        </w:rPr>
        <w:t xml:space="preserve">       Zákon č. 106/1999 Sb., §18 </w:t>
      </w:r>
      <w:proofErr w:type="gramStart"/>
      <w:r>
        <w:rPr>
          <w:rFonts w:ascii="Times New Roman" w:hAnsi="Times New Roman" w:cs="Times New Roman"/>
          <w:sz w:val="24"/>
          <w:szCs w:val="24"/>
        </w:rPr>
        <w:t>odst.1:</w:t>
      </w:r>
      <w:proofErr w:type="gramEnd"/>
    </w:p>
    <w:p w:rsidR="00F413CD" w:rsidRDefault="008C5419">
      <w:pPr>
        <w:pStyle w:val="Odstavecseseznamem"/>
        <w:numPr>
          <w:ilvl w:val="0"/>
          <w:numId w:val="1"/>
        </w:numPr>
        <w:spacing w:before="12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Počet podaných žádostí o informace:                                                               1</w:t>
      </w:r>
    </w:p>
    <w:p w:rsidR="00F413CD" w:rsidRDefault="008C5419">
      <w:pPr>
        <w:pStyle w:val="Odstavecseseznamem"/>
        <w:numPr>
          <w:ilvl w:val="0"/>
          <w:numId w:val="1"/>
        </w:numPr>
        <w:spacing w:before="120" w:after="24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Počet podaných odvolání proti rozhodnutí                                                      0</w:t>
      </w:r>
    </w:p>
    <w:p w:rsidR="00F413CD" w:rsidRDefault="008C5419">
      <w:pPr>
        <w:pStyle w:val="Odstavecseseznamem"/>
        <w:numPr>
          <w:ilvl w:val="0"/>
          <w:numId w:val="1"/>
        </w:numPr>
        <w:spacing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Opis podstatných částí každého rozsudku soudu:                                           0</w:t>
      </w:r>
    </w:p>
    <w:p w:rsidR="00F413CD" w:rsidRDefault="00F413CD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:rsidR="00F413CD" w:rsidRDefault="008C5419">
      <w:pPr>
        <w:pStyle w:val="Odstavecseseznamem"/>
        <w:numPr>
          <w:ilvl w:val="0"/>
          <w:numId w:val="1"/>
        </w:numPr>
        <w:spacing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Výčet poskytnutých výhradních licencí, včetně odůvodnění nezbytností poskytnutí výhradní licence:                                                                               0</w:t>
      </w:r>
    </w:p>
    <w:p w:rsidR="00F413CD" w:rsidRDefault="00F413CD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:rsidR="00F413CD" w:rsidRDefault="008C5419">
      <w:pPr>
        <w:pStyle w:val="Odstavecseseznamem"/>
        <w:numPr>
          <w:ilvl w:val="0"/>
          <w:numId w:val="1"/>
        </w:numPr>
        <w:spacing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Počet stížností podaných podle §16a, důvody jejich podání a stručný popis způsobu jejich vyřízení:                                                                                       0</w:t>
      </w:r>
    </w:p>
    <w:p w:rsidR="00F413CD" w:rsidRDefault="008C5419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     </w:t>
      </w:r>
    </w:p>
    <w:p w:rsidR="00F413CD" w:rsidRDefault="008C541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Další informace vztahující se k uplatňování zákona č. 106/1999 Sb.:</w:t>
      </w:r>
    </w:p>
    <w:p w:rsidR="00F413CD" w:rsidRDefault="008C5419">
      <w:pPr>
        <w:pStyle w:val="Odstavecseseznamem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Informace byly žadatelům poskytovány v termínech stanovených zákonem (§14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odst.5  </w:t>
      </w:r>
      <w:proofErr w:type="spellStart"/>
      <w:r>
        <w:rPr>
          <w:rFonts w:ascii="Times New Roman" w:hAnsi="Times New Roman" w:cs="Times New Roman"/>
          <w:sz w:val="24"/>
          <w:szCs w:val="24"/>
        </w:rPr>
        <w:t>písm.</w:t>
      </w:r>
      <w:proofErr w:type="gramEnd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>)  a §20 odst. 3 zákona 106/1999 Sb.)</w:t>
      </w:r>
    </w:p>
    <w:p w:rsidR="00F413CD" w:rsidRDefault="008C5419">
      <w:pPr>
        <w:pStyle w:val="Odstavecseseznamem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Žádosti jsou vyřizovány dle směrnice Obecního úřadu v Černíkovicích „Směrnice vymezující kompetence při poskytování informací“. Průběžně jsou poskytovány informace na základě ústně podaných žádostí.</w:t>
      </w:r>
    </w:p>
    <w:p w:rsidR="00F413CD" w:rsidRDefault="008C5419">
      <w:pPr>
        <w:pStyle w:val="Odstavecseseznamem"/>
      </w:pPr>
      <w:r>
        <w:rPr>
          <w:rFonts w:ascii="Times New Roman" w:hAnsi="Times New Roman" w:cs="Times New Roman"/>
          <w:sz w:val="24"/>
          <w:szCs w:val="24"/>
        </w:rPr>
        <w:t xml:space="preserve">Písemné požadavky občanů jsou v souladu se zákonem evidovány na podatelně Obecního úřadu </w:t>
      </w:r>
      <w:r>
        <w:rPr>
          <w:rFonts w:ascii="Times New Roman" w:hAnsi="Times New Roman" w:cs="Times New Roman"/>
          <w:color w:val="000000"/>
          <w:sz w:val="24"/>
          <w:szCs w:val="24"/>
        </w:rPr>
        <w:t>v Černíkovicích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13CD" w:rsidRDefault="008C5419">
      <w:pPr>
        <w:pStyle w:val="Odstavecseseznamem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     Za poskytování informací bylo v roce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2024 </w:t>
      </w:r>
      <w:r>
        <w:rPr>
          <w:rFonts w:ascii="Times New Roman" w:hAnsi="Times New Roman" w:cs="Times New Roman"/>
          <w:sz w:val="24"/>
          <w:szCs w:val="24"/>
        </w:rPr>
        <w:t xml:space="preserve">vybráno celkem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0,- </w:t>
      </w:r>
      <w:r>
        <w:rPr>
          <w:rFonts w:ascii="Times New Roman" w:hAnsi="Times New Roman" w:cs="Times New Roman"/>
          <w:sz w:val="24"/>
          <w:szCs w:val="24"/>
        </w:rPr>
        <w:t>Kč</w:t>
      </w:r>
    </w:p>
    <w:p w:rsidR="00F413CD" w:rsidRDefault="008C5419">
      <w:pPr>
        <w:pStyle w:val="Odstavecseseznamem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Zpracovala: </w:t>
      </w:r>
      <w:r w:rsidR="00E94E61">
        <w:rPr>
          <w:rFonts w:ascii="Times New Roman" w:hAnsi="Times New Roman" w:cs="Times New Roman"/>
          <w:color w:val="000000"/>
          <w:sz w:val="24"/>
          <w:szCs w:val="24"/>
        </w:rPr>
        <w:t>Jarmila Hošková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, 31.1.2025</w:t>
      </w:r>
    </w:p>
    <w:p w:rsidR="00F413CD" w:rsidRDefault="008C5419">
      <w:pPr>
        <w:pStyle w:val="Odstavecseseznamem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Tato výroční zpráva o poskytování informací za rok </w:t>
      </w:r>
      <w:r>
        <w:rPr>
          <w:rFonts w:ascii="Times New Roman" w:hAnsi="Times New Roman" w:cs="Times New Roman"/>
          <w:color w:val="FF0000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dle zákona č. 106/1999 Sb., o svobodném přístupu k informacím byla projednána </w:t>
      </w:r>
      <w:r>
        <w:rPr>
          <w:rFonts w:ascii="Times New Roman" w:hAnsi="Times New Roman" w:cs="Times New Roman"/>
          <w:color w:val="000000"/>
          <w:sz w:val="24"/>
          <w:szCs w:val="24"/>
        </w:rPr>
        <w:t>zastupitelstvem</w:t>
      </w:r>
      <w:r>
        <w:rPr>
          <w:rFonts w:ascii="Times New Roman" w:hAnsi="Times New Roman" w:cs="Times New Roman"/>
          <w:sz w:val="24"/>
          <w:szCs w:val="24"/>
        </w:rPr>
        <w:t xml:space="preserve"> obce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color w:val="000000"/>
          <w:sz w:val="24"/>
          <w:szCs w:val="24"/>
        </w:rPr>
        <w:t>.1.2025</w:t>
      </w:r>
      <w:proofErr w:type="gramEnd"/>
    </w:p>
    <w:p w:rsidR="00F413CD" w:rsidRDefault="00F413CD">
      <w:pPr>
        <w:rPr>
          <w:rFonts w:ascii="Times New Roman" w:hAnsi="Times New Roman" w:cs="Times New Roman"/>
          <w:sz w:val="24"/>
          <w:szCs w:val="24"/>
        </w:rPr>
      </w:pPr>
    </w:p>
    <w:p w:rsidR="00F413CD" w:rsidRDefault="00F413CD">
      <w:pPr>
        <w:rPr>
          <w:rFonts w:ascii="Times New Roman" w:hAnsi="Times New Roman" w:cs="Times New Roman"/>
          <w:sz w:val="24"/>
          <w:szCs w:val="24"/>
        </w:rPr>
      </w:pPr>
    </w:p>
    <w:p w:rsidR="00F413CD" w:rsidRDefault="00F413CD">
      <w:pPr>
        <w:rPr>
          <w:rFonts w:ascii="Times New Roman" w:hAnsi="Times New Roman" w:cs="Times New Roman"/>
          <w:sz w:val="24"/>
          <w:szCs w:val="24"/>
        </w:rPr>
      </w:pPr>
    </w:p>
    <w:p w:rsidR="00F413CD" w:rsidRDefault="00F413CD">
      <w:pPr>
        <w:jc w:val="center"/>
      </w:pPr>
    </w:p>
    <w:sectPr w:rsidR="00F413CD">
      <w:pgSz w:w="11906" w:h="16838"/>
      <w:pgMar w:top="1276" w:right="1417" w:bottom="1701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75306"/>
    <w:multiLevelType w:val="multilevel"/>
    <w:tmpl w:val="9506AB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228EE"/>
    <w:multiLevelType w:val="multilevel"/>
    <w:tmpl w:val="CB1A42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CD"/>
    <w:rsid w:val="008C5419"/>
    <w:rsid w:val="00E94E61"/>
    <w:rsid w:val="00F4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B4E5"/>
  <w15:docId w15:val="{474FC913-7B15-4DA6-ACA7-4EBDB3B8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B2A8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 w:cs="Symbol"/>
      <w:sz w:val="24"/>
    </w:rPr>
  </w:style>
  <w:style w:type="character" w:customStyle="1" w:styleId="ListLabel2">
    <w:name w:val="ListLabel 2"/>
    <w:qFormat/>
    <w:rPr>
      <w:rFonts w:cs="Symbol"/>
      <w:sz w:val="24"/>
    </w:rPr>
  </w:style>
  <w:style w:type="character" w:customStyle="1" w:styleId="ListLabel3">
    <w:name w:val="ListLabel 3"/>
    <w:qFormat/>
    <w:rPr>
      <w:rFonts w:cs="Symbol"/>
      <w:sz w:val="24"/>
    </w:rPr>
  </w:style>
  <w:style w:type="character" w:customStyle="1" w:styleId="ListLabel4">
    <w:name w:val="ListLabel 4"/>
    <w:qFormat/>
    <w:rPr>
      <w:rFonts w:cs="Symbol"/>
      <w:sz w:val="24"/>
    </w:rPr>
  </w:style>
  <w:style w:type="character" w:customStyle="1" w:styleId="ListLabel5">
    <w:name w:val="ListLabel 5"/>
    <w:qFormat/>
    <w:rPr>
      <w:rFonts w:cs="Symbol"/>
      <w:sz w:val="24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B2A8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2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35BC1-A9C9-41FD-8C53-93C17487A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Krupa</dc:creator>
  <cp:lastModifiedBy>spravce</cp:lastModifiedBy>
  <cp:revision>9</cp:revision>
  <cp:lastPrinted>2025-01-09T17:19:00Z</cp:lastPrinted>
  <dcterms:created xsi:type="dcterms:W3CDTF">2017-10-27T12:09:00Z</dcterms:created>
  <dcterms:modified xsi:type="dcterms:W3CDTF">2025-01-15T17:16:00Z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